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BE" w:rsidRPr="00F66FD2" w:rsidRDefault="00A73DBE" w:rsidP="00A73DBE">
      <w:pPr>
        <w:pStyle w:val="a4"/>
        <w:jc w:val="center"/>
        <w:rPr>
          <w:sz w:val="28"/>
          <w:szCs w:val="28"/>
        </w:rPr>
      </w:pPr>
      <w:r w:rsidRPr="00F66FD2">
        <w:rPr>
          <w:sz w:val="28"/>
          <w:szCs w:val="28"/>
        </w:rPr>
        <w:t>ОРЕШЕНСК</w:t>
      </w:r>
      <w:r>
        <w:rPr>
          <w:sz w:val="28"/>
          <w:szCs w:val="28"/>
        </w:rPr>
        <w:t>ИЙ</w:t>
      </w:r>
      <w:r w:rsidRPr="00F66FD2">
        <w:rPr>
          <w:sz w:val="28"/>
          <w:szCs w:val="28"/>
        </w:rPr>
        <w:t xml:space="preserve">  СЕЛЬСОВЕТ</w:t>
      </w:r>
    </w:p>
    <w:p w:rsidR="00A73DBE" w:rsidRPr="00F66FD2" w:rsidRDefault="00A73DBE" w:rsidP="00A73DBE">
      <w:pPr>
        <w:pStyle w:val="a4"/>
        <w:jc w:val="center"/>
        <w:rPr>
          <w:sz w:val="28"/>
          <w:szCs w:val="28"/>
        </w:rPr>
      </w:pPr>
      <w:r w:rsidRPr="00F66FD2">
        <w:rPr>
          <w:sz w:val="28"/>
          <w:szCs w:val="28"/>
        </w:rPr>
        <w:t>МАНСКОГО РАЙОНА  КРАСНОЯРСКОГО КРАЯ</w:t>
      </w:r>
    </w:p>
    <w:p w:rsidR="00A73DBE" w:rsidRPr="00F66FD2" w:rsidRDefault="00A73DBE" w:rsidP="00A73DBE">
      <w:pPr>
        <w:jc w:val="center"/>
        <w:rPr>
          <w:sz w:val="28"/>
          <w:szCs w:val="28"/>
        </w:rPr>
      </w:pPr>
    </w:p>
    <w:p w:rsidR="00A73DBE" w:rsidRPr="00F66FD2" w:rsidRDefault="00A73DBE" w:rsidP="00A73DBE">
      <w:pPr>
        <w:jc w:val="center"/>
        <w:rPr>
          <w:sz w:val="28"/>
          <w:szCs w:val="28"/>
        </w:rPr>
      </w:pPr>
      <w:r w:rsidRPr="00F66FD2">
        <w:rPr>
          <w:sz w:val="28"/>
          <w:szCs w:val="28"/>
        </w:rPr>
        <w:t>ПОСТАНОВЛЕНИЕ</w:t>
      </w:r>
      <w:r w:rsidRPr="00F66FD2">
        <w:rPr>
          <w:sz w:val="28"/>
          <w:szCs w:val="28"/>
        </w:rPr>
        <w:br/>
      </w:r>
    </w:p>
    <w:p w:rsidR="00A73DBE" w:rsidRPr="00F66FD2" w:rsidRDefault="00A73DBE" w:rsidP="00A73DB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F66FD2">
        <w:rPr>
          <w:sz w:val="28"/>
          <w:szCs w:val="28"/>
        </w:rPr>
        <w:t>.09</w:t>
      </w:r>
      <w:r>
        <w:rPr>
          <w:sz w:val="28"/>
          <w:szCs w:val="28"/>
        </w:rPr>
        <w:t xml:space="preserve">.2024 г </w:t>
      </w:r>
      <w:r w:rsidRPr="00F66FD2">
        <w:rPr>
          <w:sz w:val="28"/>
          <w:szCs w:val="28"/>
        </w:rPr>
        <w:t xml:space="preserve">                                    п. Орешное                                            № </w:t>
      </w:r>
      <w:r>
        <w:rPr>
          <w:sz w:val="28"/>
          <w:szCs w:val="28"/>
        </w:rPr>
        <w:t>47</w:t>
      </w:r>
    </w:p>
    <w:p w:rsidR="00A73DBE" w:rsidRPr="00F66FD2" w:rsidRDefault="00A73DBE" w:rsidP="00A73DBE">
      <w:pPr>
        <w:pStyle w:val="a4"/>
        <w:rPr>
          <w:sz w:val="28"/>
          <w:szCs w:val="28"/>
        </w:rPr>
      </w:pPr>
      <w:r w:rsidRPr="00F66FD2">
        <w:rPr>
          <w:sz w:val="28"/>
          <w:szCs w:val="28"/>
        </w:rPr>
        <w:t>«О начале отопительного сезона</w:t>
      </w:r>
    </w:p>
    <w:p w:rsidR="00A73DBE" w:rsidRPr="00F66FD2" w:rsidRDefault="00A73DBE" w:rsidP="00A73DBE">
      <w:pPr>
        <w:pStyle w:val="a4"/>
        <w:rPr>
          <w:sz w:val="28"/>
          <w:szCs w:val="28"/>
        </w:rPr>
      </w:pPr>
      <w:r w:rsidRPr="00F66FD2">
        <w:rPr>
          <w:sz w:val="28"/>
          <w:szCs w:val="28"/>
        </w:rPr>
        <w:t>в осенне-зим</w:t>
      </w:r>
      <w:r>
        <w:rPr>
          <w:sz w:val="28"/>
          <w:szCs w:val="28"/>
        </w:rPr>
        <w:t>ний период 2024</w:t>
      </w:r>
      <w:r w:rsidRPr="00F66FD2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66FD2">
        <w:rPr>
          <w:sz w:val="28"/>
          <w:szCs w:val="28"/>
        </w:rPr>
        <w:t xml:space="preserve"> </w:t>
      </w:r>
      <w:proofErr w:type="spellStart"/>
      <w:proofErr w:type="gramStart"/>
      <w:r w:rsidRPr="00F66FD2">
        <w:rPr>
          <w:sz w:val="28"/>
          <w:szCs w:val="28"/>
        </w:rPr>
        <w:t>гг</w:t>
      </w:r>
      <w:proofErr w:type="spellEnd"/>
      <w:proofErr w:type="gramEnd"/>
      <w:r w:rsidRPr="00F66FD2">
        <w:rPr>
          <w:sz w:val="28"/>
          <w:szCs w:val="28"/>
        </w:rPr>
        <w:t>»</w:t>
      </w:r>
    </w:p>
    <w:p w:rsidR="00A73DBE" w:rsidRPr="00F66FD2" w:rsidRDefault="00A73DBE" w:rsidP="00A73DBE">
      <w:pPr>
        <w:rPr>
          <w:sz w:val="28"/>
          <w:szCs w:val="28"/>
        </w:rPr>
      </w:pPr>
    </w:p>
    <w:p w:rsidR="00A73DBE" w:rsidRPr="00F66FD2" w:rsidRDefault="00A73DBE" w:rsidP="00A73DBE">
      <w:pPr>
        <w:rPr>
          <w:sz w:val="28"/>
          <w:szCs w:val="28"/>
        </w:rPr>
      </w:pPr>
      <w:r w:rsidRPr="00F66FD2">
        <w:rPr>
          <w:sz w:val="28"/>
          <w:szCs w:val="28"/>
        </w:rPr>
        <w:t xml:space="preserve">           На основании СанПиН 2.4.1. 1149-01, </w:t>
      </w:r>
      <w:proofErr w:type="spellStart"/>
      <w:r w:rsidRPr="00F66FD2">
        <w:rPr>
          <w:sz w:val="28"/>
          <w:szCs w:val="28"/>
        </w:rPr>
        <w:t>СаН</w:t>
      </w:r>
      <w:proofErr w:type="spellEnd"/>
      <w:r w:rsidRPr="00F66FD2">
        <w:rPr>
          <w:sz w:val="28"/>
          <w:szCs w:val="28"/>
        </w:rPr>
        <w:t xml:space="preserve"> </w:t>
      </w:r>
      <w:proofErr w:type="spellStart"/>
      <w:r w:rsidRPr="00F66FD2">
        <w:rPr>
          <w:sz w:val="28"/>
          <w:szCs w:val="28"/>
        </w:rPr>
        <w:t>ПиН</w:t>
      </w:r>
      <w:proofErr w:type="spellEnd"/>
      <w:r w:rsidRPr="00F66FD2">
        <w:rPr>
          <w:sz w:val="28"/>
          <w:szCs w:val="28"/>
        </w:rPr>
        <w:t xml:space="preserve"> 2.4.2 1178-02 СанПиН 2.2.4 548-96, ст. 7 Устава Орешенского сельсовета</w:t>
      </w:r>
      <w:r>
        <w:rPr>
          <w:sz w:val="28"/>
          <w:szCs w:val="28"/>
        </w:rPr>
        <w:t>, администрация Орешенского сельсовета</w:t>
      </w:r>
      <w:r w:rsidRPr="00F66FD2">
        <w:rPr>
          <w:sz w:val="28"/>
          <w:szCs w:val="28"/>
        </w:rPr>
        <w:t xml:space="preserve"> ПОСТАНОВЛЯЕТ:</w:t>
      </w:r>
    </w:p>
    <w:p w:rsidR="00A73DBE" w:rsidRPr="00F66FD2" w:rsidRDefault="00A73DBE" w:rsidP="00A73D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6FD2">
        <w:rPr>
          <w:sz w:val="28"/>
          <w:szCs w:val="28"/>
        </w:rPr>
        <w:t>Определить начало отопительного сезона для котельной Орешенского сельсовета с 1</w:t>
      </w:r>
      <w:r>
        <w:rPr>
          <w:sz w:val="28"/>
          <w:szCs w:val="28"/>
        </w:rPr>
        <w:t>6.09.2024</w:t>
      </w:r>
      <w:r w:rsidRPr="00F66FD2">
        <w:rPr>
          <w:sz w:val="28"/>
          <w:szCs w:val="28"/>
        </w:rPr>
        <w:t xml:space="preserve"> года.</w:t>
      </w:r>
    </w:p>
    <w:p w:rsidR="00A73DBE" w:rsidRPr="00F66FD2" w:rsidRDefault="00A73DBE" w:rsidP="00A73D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6FD2">
        <w:rPr>
          <w:sz w:val="28"/>
          <w:szCs w:val="28"/>
        </w:rPr>
        <w:t>Установить гибкий режим работы котельной на сентябрь-</w:t>
      </w:r>
      <w:r>
        <w:rPr>
          <w:sz w:val="28"/>
          <w:szCs w:val="28"/>
        </w:rPr>
        <w:t>октябрь 2024</w:t>
      </w:r>
      <w:r w:rsidRPr="00F66FD2">
        <w:rPr>
          <w:sz w:val="28"/>
          <w:szCs w:val="28"/>
        </w:rPr>
        <w:t xml:space="preserve"> года</w:t>
      </w:r>
      <w:r w:rsidR="00611CFC">
        <w:rPr>
          <w:sz w:val="28"/>
          <w:szCs w:val="28"/>
        </w:rPr>
        <w:t>, апрель-май 2025г</w:t>
      </w:r>
      <w:bookmarkStart w:id="0" w:name="_GoBack"/>
      <w:bookmarkEnd w:id="0"/>
      <w:r w:rsidRPr="00F66FD2">
        <w:rPr>
          <w:sz w:val="28"/>
          <w:szCs w:val="28"/>
        </w:rPr>
        <w:t>.</w:t>
      </w:r>
    </w:p>
    <w:p w:rsidR="00A73DBE" w:rsidRPr="00F66FD2" w:rsidRDefault="00A73DBE" w:rsidP="00A73DB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F66FD2">
        <w:rPr>
          <w:sz w:val="28"/>
          <w:szCs w:val="28"/>
        </w:rPr>
        <w:t>Контроль за</w:t>
      </w:r>
      <w:proofErr w:type="gramEnd"/>
      <w:r w:rsidRPr="00F66F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3DBE" w:rsidRPr="00F66FD2" w:rsidRDefault="00A73DBE" w:rsidP="00A73DBE">
      <w:pPr>
        <w:pStyle w:val="a3"/>
        <w:ind w:left="615"/>
        <w:rPr>
          <w:sz w:val="28"/>
          <w:szCs w:val="28"/>
        </w:rPr>
      </w:pPr>
    </w:p>
    <w:p w:rsidR="00A73DBE" w:rsidRPr="00F66FD2" w:rsidRDefault="00A73DBE" w:rsidP="00A73DBE">
      <w:pPr>
        <w:pStyle w:val="a3"/>
        <w:ind w:left="615"/>
        <w:rPr>
          <w:sz w:val="28"/>
          <w:szCs w:val="28"/>
        </w:rPr>
      </w:pPr>
    </w:p>
    <w:p w:rsidR="00A73DBE" w:rsidRPr="00F66FD2" w:rsidRDefault="00A73DBE" w:rsidP="00A73DBE">
      <w:pPr>
        <w:pStyle w:val="a3"/>
        <w:ind w:left="615"/>
        <w:rPr>
          <w:sz w:val="28"/>
          <w:szCs w:val="28"/>
        </w:rPr>
      </w:pPr>
    </w:p>
    <w:p w:rsidR="00A73DBE" w:rsidRDefault="00A73DBE" w:rsidP="00A73DBE">
      <w:pPr>
        <w:pStyle w:val="a3"/>
        <w:ind w:left="615"/>
        <w:rPr>
          <w:sz w:val="28"/>
          <w:szCs w:val="28"/>
        </w:rPr>
      </w:pPr>
    </w:p>
    <w:p w:rsidR="00A73DBE" w:rsidRPr="00F66FD2" w:rsidRDefault="00A73DBE" w:rsidP="00A73DBE">
      <w:pPr>
        <w:pStyle w:val="a3"/>
        <w:ind w:left="615"/>
        <w:rPr>
          <w:sz w:val="28"/>
          <w:szCs w:val="28"/>
        </w:rPr>
      </w:pPr>
      <w:r>
        <w:rPr>
          <w:sz w:val="28"/>
          <w:szCs w:val="28"/>
        </w:rPr>
        <w:t>Г</w:t>
      </w:r>
      <w:r w:rsidRPr="00F66F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66FD2">
        <w:rPr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sz w:val="28"/>
          <w:szCs w:val="28"/>
        </w:rPr>
        <w:t>В.Я.Коваленко</w:t>
      </w:r>
      <w:proofErr w:type="spellEnd"/>
    </w:p>
    <w:p w:rsidR="00A73DBE" w:rsidRDefault="00A73DBE" w:rsidP="00A73DBE">
      <w:pPr>
        <w:pStyle w:val="a3"/>
        <w:ind w:left="615"/>
      </w:pPr>
    </w:p>
    <w:p w:rsidR="00A97472" w:rsidRDefault="00A97472"/>
    <w:sectPr w:rsidR="00A9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176"/>
    <w:multiLevelType w:val="hybridMultilevel"/>
    <w:tmpl w:val="83A85378"/>
    <w:lvl w:ilvl="0" w:tplc="42E252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1"/>
    <w:rsid w:val="00611CFC"/>
    <w:rsid w:val="00807A71"/>
    <w:rsid w:val="00A73DBE"/>
    <w:rsid w:val="00A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BE"/>
    <w:pPr>
      <w:ind w:left="720"/>
      <w:contextualSpacing/>
    </w:pPr>
  </w:style>
  <w:style w:type="paragraph" w:styleId="a4">
    <w:name w:val="No Spacing"/>
    <w:uiPriority w:val="1"/>
    <w:qFormat/>
    <w:rsid w:val="00A73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BE"/>
    <w:pPr>
      <w:ind w:left="720"/>
      <w:contextualSpacing/>
    </w:pPr>
  </w:style>
  <w:style w:type="paragraph" w:styleId="a4">
    <w:name w:val="No Spacing"/>
    <w:uiPriority w:val="1"/>
    <w:qFormat/>
    <w:rsid w:val="00A73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2024-09-12T01:53:00Z</dcterms:created>
  <dcterms:modified xsi:type="dcterms:W3CDTF">2024-09-12T02:05:00Z</dcterms:modified>
</cp:coreProperties>
</file>